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90" w:rsidRPr="00F67016" w:rsidRDefault="00513090" w:rsidP="00513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1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воспитателей ОО дошкольной группы </w:t>
      </w:r>
      <w:proofErr w:type="spellStart"/>
      <w:r w:rsidRPr="00F6701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F6701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второй группы раннего возраста </w:t>
      </w:r>
    </w:p>
    <w:p w:rsidR="00513090" w:rsidRPr="00F67016" w:rsidRDefault="00513090" w:rsidP="00513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16">
        <w:rPr>
          <w:rFonts w:ascii="Times New Roman" w:hAnsi="Times New Roman" w:cs="Times New Roman"/>
          <w:b/>
          <w:sz w:val="24"/>
          <w:szCs w:val="24"/>
        </w:rPr>
        <w:t>( от 2 до 3 лет)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         Рабочая программа предназначена для работы с детьми от  2  до 3- </w:t>
      </w:r>
      <w:proofErr w:type="spellStart"/>
      <w:r w:rsidRPr="00F67016">
        <w:t>х</w:t>
      </w:r>
      <w:proofErr w:type="spellEnd"/>
      <w:r w:rsidRPr="00F67016">
        <w:t xml:space="preserve"> лет.</w:t>
      </w:r>
    </w:p>
    <w:p w:rsidR="00513090" w:rsidRPr="00F67016" w:rsidRDefault="00513090" w:rsidP="00513090">
      <w:pPr>
        <w:pStyle w:val="a4"/>
        <w:ind w:firstLine="567"/>
        <w:jc w:val="both"/>
        <w:rPr>
          <w:b/>
          <w:color w:val="000000"/>
        </w:rPr>
      </w:pPr>
      <w:r w:rsidRPr="00F67016">
        <w:rPr>
          <w:b/>
        </w:rPr>
        <w:t xml:space="preserve">   Цель рабочей программы: </w:t>
      </w:r>
    </w:p>
    <w:p w:rsidR="00513090" w:rsidRPr="00F67016" w:rsidRDefault="00513090" w:rsidP="00513090">
      <w:pPr>
        <w:pStyle w:val="a4"/>
        <w:ind w:firstLine="567"/>
        <w:jc w:val="both"/>
        <w:rPr>
          <w:color w:val="000000"/>
        </w:rPr>
      </w:pPr>
      <w:r w:rsidRPr="00F67016">
        <w:rPr>
          <w:color w:val="000000"/>
        </w:rPr>
        <w:t xml:space="preserve"> - создание  благоприятных условий для полноценного проживания ребенком дошкольного детства, обеспечение становления     личности ребенка и раскрытие его индивидуальности, создание условий для умственного, физического и эмоционального развития детей</w:t>
      </w:r>
    </w:p>
    <w:p w:rsidR="00513090" w:rsidRPr="00F67016" w:rsidRDefault="00513090" w:rsidP="00513090">
      <w:pPr>
        <w:pStyle w:val="a4"/>
        <w:ind w:firstLine="567"/>
        <w:jc w:val="both"/>
        <w:rPr>
          <w:color w:val="000000"/>
        </w:rPr>
      </w:pPr>
      <w:r w:rsidRPr="00F67016">
        <w:rPr>
          <w:color w:val="000000"/>
        </w:rPr>
        <w:t>дошкольного возраста</w:t>
      </w:r>
      <w:r w:rsidRPr="00F67016">
        <w:rPr>
          <w:bCs/>
          <w:iCs/>
          <w:color w:val="000000"/>
        </w:rPr>
        <w:t>, обеспечение безопасности жизнедеятельности дошкольника,</w:t>
      </w:r>
      <w:r w:rsidRPr="00F67016">
        <w:rPr>
          <w:color w:val="000000"/>
        </w:rPr>
        <w:t xml:space="preserve"> психолого-педагогическая поддержка позитивной социализации и индивидуализации, развития личности детей дошкольного возраста.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  Программа строится на принципе личностно-ориентированного взаимодействия взрослого с детьми группы раннего возраста и обеспечивает социально - коммуникативное развитие, познавательное развитие, речевое развитие, художественно - эстетическое развитие, физическое развитие детей в возрасте от 2 лет до 3 лет с учетом их возрастных и индивидуальных особенностей. Содержание образовательного процесса во второй группе раннего возраста выстроено в соответствии с основной образовательной программой дошкольного образования МКДОУ детский сад «Ручеёк» </w:t>
      </w:r>
      <w:proofErr w:type="gramStart"/>
      <w:r w:rsidRPr="00F67016">
        <w:t>с</w:t>
      </w:r>
      <w:proofErr w:type="gramEnd"/>
      <w:r w:rsidRPr="00F67016">
        <w:t xml:space="preserve">. Крестьянка 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        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 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        В Программе  деятельность  с детьми  реализуются по основным направлениям развития и включают перспективное планирование воспитательно-образовательной работы по пяти областям:  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- социально-коммуникативное развитие, 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- познавательное развитие, 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 - речевое развитие,  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- художественно-эстетическое развитие,  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- физическое развитие.        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      Основными подходами построения и реализации Программы: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 - научной обоснованности и практической применимости; 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 -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513090" w:rsidRPr="00F67016" w:rsidRDefault="00513090" w:rsidP="00513090">
      <w:pPr>
        <w:pStyle w:val="a3"/>
        <w:ind w:left="218"/>
        <w:rPr>
          <w:b/>
          <w:sz w:val="24"/>
          <w:szCs w:val="24"/>
        </w:rPr>
      </w:pPr>
    </w:p>
    <w:p w:rsidR="00513090" w:rsidRPr="00F67016" w:rsidRDefault="00513090" w:rsidP="00513090">
      <w:pPr>
        <w:pStyle w:val="a4"/>
        <w:ind w:firstLine="567"/>
        <w:jc w:val="both"/>
      </w:pPr>
      <w:r w:rsidRPr="00F67016">
        <w:t>-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13090" w:rsidRPr="00F67016" w:rsidRDefault="00513090" w:rsidP="00513090">
      <w:pPr>
        <w:pStyle w:val="a4"/>
        <w:ind w:firstLine="567"/>
        <w:jc w:val="both"/>
      </w:pPr>
      <w:r w:rsidRPr="00F67016">
        <w:t xml:space="preserve"> - перспективному планированию образовательного процесса;</w:t>
      </w:r>
    </w:p>
    <w:p w:rsidR="00D104E3" w:rsidRDefault="00513090" w:rsidP="00F67016">
      <w:pPr>
        <w:pStyle w:val="a4"/>
        <w:ind w:firstLine="567"/>
        <w:jc w:val="both"/>
      </w:pPr>
      <w:r w:rsidRPr="00F67016">
        <w:t xml:space="preserve"> 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D104E3" w:rsidRDefault="00D104E3"/>
    <w:p w:rsidR="00D104E3" w:rsidRDefault="00D104E3"/>
    <w:p w:rsidR="00D104E3" w:rsidRDefault="00D104E3"/>
    <w:p w:rsidR="00D104E3" w:rsidRPr="00F67016" w:rsidRDefault="00D104E3" w:rsidP="00D10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1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воспитателей ОО дошкольной группы </w:t>
      </w:r>
      <w:proofErr w:type="spellStart"/>
      <w:r w:rsidRPr="00F67016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F6701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младшего-среднего возраста </w:t>
      </w:r>
    </w:p>
    <w:p w:rsidR="00D104E3" w:rsidRPr="00F67016" w:rsidRDefault="00D104E3" w:rsidP="00D10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16">
        <w:rPr>
          <w:rFonts w:ascii="Times New Roman" w:hAnsi="Times New Roman" w:cs="Times New Roman"/>
          <w:b/>
          <w:sz w:val="24"/>
          <w:szCs w:val="24"/>
        </w:rPr>
        <w:t>(от 3 до 5 лет)</w:t>
      </w:r>
    </w:p>
    <w:p w:rsidR="00D104E3" w:rsidRPr="00F67016" w:rsidRDefault="00D104E3" w:rsidP="00D104E3">
      <w:pPr>
        <w:pStyle w:val="a4"/>
        <w:ind w:firstLine="567"/>
        <w:jc w:val="both"/>
      </w:pPr>
      <w:r w:rsidRPr="00F67016">
        <w:t xml:space="preserve">Программа предназначена для работы с детьми от 3  до 5 лет. </w:t>
      </w:r>
    </w:p>
    <w:p w:rsidR="00D104E3" w:rsidRPr="00F67016" w:rsidRDefault="00D104E3" w:rsidP="00D104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0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7016">
        <w:rPr>
          <w:rFonts w:ascii="Times New Roman" w:hAnsi="Times New Roman" w:cs="Times New Roman"/>
          <w:b/>
          <w:sz w:val="24"/>
          <w:szCs w:val="24"/>
        </w:rPr>
        <w:t>Цель рабочей программы:</w:t>
      </w:r>
      <w:r w:rsidRPr="00F67016">
        <w:rPr>
          <w:rFonts w:ascii="Times New Roman" w:hAnsi="Times New Roman" w:cs="Times New Roman"/>
          <w:sz w:val="24"/>
          <w:szCs w:val="24"/>
        </w:rPr>
        <w:t xml:space="preserve"> </w:t>
      </w:r>
      <w:r w:rsidRPr="00F67016">
        <w:rPr>
          <w:rFonts w:ascii="Times New Roman" w:hAnsi="Times New Roman" w:cs="Times New Roman"/>
          <w:bCs/>
          <w:sz w:val="24"/>
          <w:szCs w:val="24"/>
        </w:rPr>
        <w:t xml:space="preserve"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67016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F67016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 и соответствующими возрасту видам деятельности;</w:t>
      </w:r>
    </w:p>
    <w:p w:rsidR="00D104E3" w:rsidRPr="00F67016" w:rsidRDefault="00D104E3" w:rsidP="00D104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016">
        <w:rPr>
          <w:rFonts w:ascii="Times New Roman" w:hAnsi="Times New Roman" w:cs="Times New Roman"/>
          <w:bCs/>
          <w:sz w:val="24"/>
          <w:szCs w:val="24"/>
        </w:rPr>
        <w:t xml:space="preserve"> создание развивающей образовательной среды, которая представляет собой систему условий социализации индивидуализации детей.</w:t>
      </w:r>
    </w:p>
    <w:p w:rsidR="00D104E3" w:rsidRPr="00F67016" w:rsidRDefault="00D104E3" w:rsidP="00D104E3">
      <w:pPr>
        <w:pStyle w:val="a4"/>
        <w:ind w:firstLine="567"/>
        <w:jc w:val="both"/>
      </w:pPr>
      <w:r w:rsidRPr="00F67016">
        <w:t xml:space="preserve">В Программе комплексно представлены все основные содержательные линии воспитания и образования ребенка от 3 до 5 лет. </w:t>
      </w:r>
    </w:p>
    <w:p w:rsidR="00D104E3" w:rsidRPr="00F67016" w:rsidRDefault="00D104E3" w:rsidP="00D104E3">
      <w:pPr>
        <w:pStyle w:val="a4"/>
        <w:ind w:firstLine="567"/>
        <w:jc w:val="both"/>
      </w:pPr>
      <w:r w:rsidRPr="00F67016"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 </w:t>
      </w:r>
    </w:p>
    <w:p w:rsidR="00D104E3" w:rsidRPr="00F67016" w:rsidRDefault="00D104E3" w:rsidP="00D104E3">
      <w:pPr>
        <w:pStyle w:val="a4"/>
        <w:ind w:firstLine="567"/>
        <w:jc w:val="both"/>
      </w:pPr>
      <w:r w:rsidRPr="00F67016">
        <w:t xml:space="preserve"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 </w:t>
      </w:r>
    </w:p>
    <w:p w:rsidR="00D104E3" w:rsidRPr="00F67016" w:rsidRDefault="00D104E3" w:rsidP="00D104E3">
      <w:pPr>
        <w:pStyle w:val="a4"/>
        <w:ind w:firstLine="567"/>
        <w:jc w:val="both"/>
      </w:pPr>
      <w:r w:rsidRPr="00F67016">
        <w:t xml:space="preserve"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 </w:t>
      </w:r>
    </w:p>
    <w:p w:rsidR="00D104E3" w:rsidRPr="00F67016" w:rsidRDefault="00D104E3" w:rsidP="00D104E3">
      <w:pPr>
        <w:pStyle w:val="a4"/>
        <w:ind w:firstLine="567"/>
        <w:jc w:val="both"/>
      </w:pPr>
      <w:r w:rsidRPr="00F67016">
        <w:t xml:space="preserve">В программе комплексно представлены все основные содержательные линии воспитания, обучения и развития ребёнка. </w:t>
      </w:r>
    </w:p>
    <w:p w:rsidR="00D104E3" w:rsidRPr="00F67016" w:rsidRDefault="00D104E3" w:rsidP="00D104E3">
      <w:pPr>
        <w:pStyle w:val="a4"/>
        <w:ind w:firstLine="567"/>
        <w:jc w:val="both"/>
      </w:pPr>
      <w:r w:rsidRPr="00F67016">
        <w:t xml:space="preserve">НОД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</w:t>
      </w:r>
    </w:p>
    <w:p w:rsidR="00D104E3" w:rsidRPr="00F67016" w:rsidRDefault="00D104E3" w:rsidP="00D104E3">
      <w:pPr>
        <w:pStyle w:val="a4"/>
      </w:pPr>
      <w:r w:rsidRPr="00F67016">
        <w:t xml:space="preserve">Содержание рабочей программы стоится через перспективное планирование и совокупность воспитательно-образовательной работы по пяти областям:  </w:t>
      </w:r>
    </w:p>
    <w:p w:rsidR="00D104E3" w:rsidRPr="00F67016" w:rsidRDefault="00D104E3" w:rsidP="00D104E3">
      <w:pPr>
        <w:pStyle w:val="a4"/>
      </w:pPr>
      <w:r w:rsidRPr="00F67016">
        <w:t xml:space="preserve">- социально-коммуникативное развитие, </w:t>
      </w:r>
    </w:p>
    <w:p w:rsidR="00D104E3" w:rsidRPr="00F67016" w:rsidRDefault="00D104E3" w:rsidP="00D104E3">
      <w:pPr>
        <w:pStyle w:val="a4"/>
      </w:pPr>
      <w:r w:rsidRPr="00F67016">
        <w:t xml:space="preserve">- познавательное развитие, </w:t>
      </w:r>
    </w:p>
    <w:p w:rsidR="00D104E3" w:rsidRPr="00F67016" w:rsidRDefault="00D104E3" w:rsidP="00D104E3">
      <w:pPr>
        <w:pStyle w:val="a4"/>
      </w:pPr>
      <w:r w:rsidRPr="00F67016">
        <w:t xml:space="preserve"> - речевое развитие,  </w:t>
      </w:r>
    </w:p>
    <w:p w:rsidR="00D104E3" w:rsidRPr="00F67016" w:rsidRDefault="00D104E3" w:rsidP="00D104E3">
      <w:pPr>
        <w:pStyle w:val="a4"/>
      </w:pPr>
      <w:r w:rsidRPr="00F67016">
        <w:t xml:space="preserve">- художественно-эстетическое развитие,  </w:t>
      </w:r>
    </w:p>
    <w:p w:rsidR="00D104E3" w:rsidRPr="00F67016" w:rsidRDefault="00D104E3" w:rsidP="00D104E3">
      <w:pPr>
        <w:pStyle w:val="a4"/>
      </w:pPr>
      <w:r w:rsidRPr="00F67016">
        <w:t xml:space="preserve">- физическое развитие.        </w:t>
      </w:r>
    </w:p>
    <w:p w:rsidR="00D104E3" w:rsidRPr="00F67016" w:rsidRDefault="00D104E3" w:rsidP="00D104E3">
      <w:pPr>
        <w:pStyle w:val="a4"/>
        <w:jc w:val="both"/>
      </w:pPr>
      <w:r w:rsidRPr="00F67016">
        <w:t xml:space="preserve">Все вышесказанное обеспечивает разностороннее развитие детей с учетом их возрастных и индивидуальных особенностей. </w:t>
      </w:r>
    </w:p>
    <w:p w:rsidR="00D104E3" w:rsidRPr="00F67016" w:rsidRDefault="00D104E3" w:rsidP="00D104E3">
      <w:pPr>
        <w:pStyle w:val="a4"/>
        <w:ind w:firstLine="567"/>
        <w:jc w:val="both"/>
      </w:pPr>
    </w:p>
    <w:p w:rsidR="00D104E3" w:rsidRPr="00F67016" w:rsidRDefault="00D104E3">
      <w:pPr>
        <w:rPr>
          <w:rFonts w:ascii="Times New Roman" w:hAnsi="Times New Roman" w:cs="Times New Roman"/>
          <w:sz w:val="24"/>
          <w:szCs w:val="24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  <w:r w:rsidRPr="00F67016">
        <w:rPr>
          <w:rFonts w:ascii="Times New Roman" w:hAnsi="Times New Roman" w:cs="Times New Roman"/>
          <w:sz w:val="24"/>
          <w:szCs w:val="24"/>
        </w:rPr>
        <w:object w:dxaOrig="9355" w:dyaOrig="14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19.2pt" o:ole="">
            <v:imagedata r:id="rId4" o:title=""/>
          </v:shape>
          <o:OLEObject Type="Embed" ProgID="Word.Document.12" ShapeID="_x0000_i1025" DrawAspect="Content" ObjectID="_1578916146" r:id="rId5"/>
        </w:object>
      </w: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Default="00F67016">
      <w:pPr>
        <w:rPr>
          <w:rFonts w:ascii="Times New Roman" w:hAnsi="Times New Roman" w:cs="Times New Roman"/>
        </w:rPr>
      </w:pPr>
    </w:p>
    <w:p w:rsidR="00F67016" w:rsidRPr="00D104E3" w:rsidRDefault="00F67016">
      <w:pPr>
        <w:rPr>
          <w:rFonts w:ascii="Times New Roman" w:hAnsi="Times New Roman" w:cs="Times New Roman"/>
        </w:rPr>
      </w:pPr>
    </w:p>
    <w:sectPr w:rsidR="00F67016" w:rsidRPr="00D104E3" w:rsidSect="000E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3090"/>
    <w:rsid w:val="000E0B94"/>
    <w:rsid w:val="00513090"/>
    <w:rsid w:val="005A0E8A"/>
    <w:rsid w:val="006E26C3"/>
    <w:rsid w:val="00881884"/>
    <w:rsid w:val="00A35808"/>
    <w:rsid w:val="00BE3A92"/>
    <w:rsid w:val="00D104E3"/>
    <w:rsid w:val="00F6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90"/>
    <w:pPr>
      <w:ind w:left="720"/>
      <w:contextualSpacing/>
    </w:pPr>
  </w:style>
  <w:style w:type="paragraph" w:styleId="a4">
    <w:name w:val="No Spacing"/>
    <w:link w:val="a5"/>
    <w:uiPriority w:val="1"/>
    <w:qFormat/>
    <w:rsid w:val="0051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130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6</cp:revision>
  <dcterms:created xsi:type="dcterms:W3CDTF">2018-01-31T04:57:00Z</dcterms:created>
  <dcterms:modified xsi:type="dcterms:W3CDTF">2018-01-31T08:03:00Z</dcterms:modified>
</cp:coreProperties>
</file>